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2D" w:rsidRDefault="006B287F" w:rsidP="006B287F">
      <w:pPr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รายงานการปฏิบัติราชการประจำเดือน</w:t>
      </w:r>
    </w:p>
    <w:p w:rsidR="006B287F" w:rsidRDefault="002C0ED3" w:rsidP="006B287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30 พฤศ</w:t>
      </w:r>
      <w:r w:rsidR="008B159E">
        <w:rPr>
          <w:rFonts w:ascii="TH SarabunIT๙" w:hAnsi="TH SarabunIT๙" w:cs="TH SarabunIT๙" w:hint="cs"/>
          <w:sz w:val="32"/>
          <w:szCs w:val="32"/>
          <w:cs/>
        </w:rPr>
        <w:t>จิกายน</w:t>
      </w:r>
      <w:r w:rsidR="006B287F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:rsidR="008B159E" w:rsidRDefault="008B159E" w:rsidP="008B15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37F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 7 พฤศจิกายน  ๒๕๖๖  เวลาประมาณ  11.00  น.  พ.ต.ท.ชำนาญ บุญเหมาะ รอง ผกก.(สอบสวน) </w:t>
      </w:r>
      <w:proofErr w:type="spellStart"/>
      <w:r w:rsidRPr="000437F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437F4">
        <w:rPr>
          <w:rFonts w:ascii="TH SarabunIT๙" w:hAnsi="TH SarabunIT๙" w:cs="TH SarabunIT๙"/>
          <w:sz w:val="32"/>
          <w:szCs w:val="32"/>
          <w:cs/>
        </w:rPr>
        <w:t>.แก่งกระจาน กับพวกได้เดินทางไปตรวจที่เกิดเหตุลักทรัพย์ บริเวณ ฮาโมนี่ รี</w:t>
      </w:r>
      <w:proofErr w:type="spellStart"/>
      <w:r w:rsidRPr="000437F4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  <w:r w:rsidRPr="000437F4">
        <w:rPr>
          <w:rFonts w:ascii="TH SarabunIT๙" w:hAnsi="TH SarabunIT๙" w:cs="TH SarabunIT๙"/>
          <w:sz w:val="32"/>
          <w:szCs w:val="32"/>
          <w:cs/>
        </w:rPr>
        <w:t xml:space="preserve"> เลขที่ 234 หมู่ 13 ต.แก่งกระจาน </w:t>
      </w:r>
      <w:bookmarkStart w:id="0" w:name="_GoBack"/>
      <w:bookmarkEnd w:id="0"/>
      <w:r w:rsidRPr="000437F4">
        <w:rPr>
          <w:rFonts w:ascii="TH SarabunIT๙" w:hAnsi="TH SarabunIT๙" w:cs="TH SarabunIT๙"/>
          <w:sz w:val="32"/>
          <w:szCs w:val="32"/>
          <w:cs/>
        </w:rPr>
        <w:t>อ.แก่งกระจาน จ.เพชรบุรี โดยผู้เสียหายเป็นผู้นำชี้เหตุเกิด</w:t>
      </w:r>
      <w:r w:rsidRPr="000437F4">
        <w:rPr>
          <w:rFonts w:ascii="TH SarabunIT๙" w:hAnsi="TH SarabunIT๙" w:cs="TH SarabunIT๙"/>
          <w:sz w:val="32"/>
          <w:szCs w:val="32"/>
        </w:rPr>
        <w:t xml:space="preserve"> </w:t>
      </w:r>
      <w:r w:rsidRPr="000437F4">
        <w:rPr>
          <w:rFonts w:ascii="TH SarabunIT๙" w:hAnsi="TH SarabunIT๙" w:cs="TH SarabunIT๙"/>
          <w:sz w:val="32"/>
          <w:szCs w:val="32"/>
          <w:cs/>
        </w:rPr>
        <w:t>บริเวณ ฮาโมนี่ รี</w:t>
      </w:r>
      <w:proofErr w:type="spellStart"/>
      <w:r w:rsidRPr="000437F4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  <w:r w:rsidRPr="000437F4">
        <w:rPr>
          <w:rFonts w:ascii="TH SarabunIT๙" w:hAnsi="TH SarabunIT๙" w:cs="TH SarabunIT๙"/>
          <w:sz w:val="32"/>
          <w:szCs w:val="32"/>
          <w:cs/>
        </w:rPr>
        <w:t xml:space="preserve"> เลขที่ 234 หมู่ 13 ต.แก่งกระจาน อ.แก่งกระจาน จ.เพชรบุรี </w:t>
      </w:r>
    </w:p>
    <w:p w:rsidR="008B159E" w:rsidRDefault="008B159E" w:rsidP="008B159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6B287F" w:rsidRDefault="008B159E" w:rsidP="008B15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98DA579">
            <wp:extent cx="5426766" cy="4190563"/>
            <wp:effectExtent l="0" t="0" r="2540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03" cy="419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87F" w:rsidRDefault="006B287F" w:rsidP="006B287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B287F" w:rsidRDefault="006B287F" w:rsidP="006B287F">
      <w:pPr>
        <w:rPr>
          <w:rFonts w:ascii="TH SarabunIT๙" w:hAnsi="TH SarabunIT๙" w:cs="TH SarabunIT๙"/>
          <w:sz w:val="32"/>
          <w:szCs w:val="32"/>
        </w:rPr>
      </w:pPr>
    </w:p>
    <w:p w:rsidR="006B287F" w:rsidRDefault="008B159E" w:rsidP="006B28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ช่วงวันที่ 1 พ.ย. 66 ถึง 30 พ.ย</w:t>
      </w:r>
      <w:r w:rsidR="006B287F">
        <w:rPr>
          <w:rFonts w:ascii="TH SarabunIT๙" w:hAnsi="TH SarabunIT๙" w:cs="TH SarabunIT๙" w:hint="cs"/>
          <w:sz w:val="32"/>
          <w:szCs w:val="32"/>
          <w:cs/>
        </w:rPr>
        <w:t>. 66 พนักงานสอบสวนได้รับแจ้งความร้องทุกข์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53</w:t>
      </w:r>
      <w:r w:rsidR="00EF7410"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EF7410" w:rsidRPr="006B287F" w:rsidRDefault="00EF7410" w:rsidP="006B287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ช่วงวันที่ </w:t>
      </w:r>
      <w:r w:rsidR="008B159E">
        <w:rPr>
          <w:rFonts w:ascii="TH SarabunIT๙" w:hAnsi="TH SarabunIT๙" w:cs="TH SarabunIT๙" w:hint="cs"/>
          <w:sz w:val="32"/>
          <w:szCs w:val="32"/>
          <w:cs/>
        </w:rPr>
        <w:t>1 พ.ย. 66 ถึง 30 พ.ย</w:t>
      </w:r>
      <w:r>
        <w:rPr>
          <w:rFonts w:ascii="TH SarabunIT๙" w:hAnsi="TH SarabunIT๙" w:cs="TH SarabunIT๙" w:hint="cs"/>
          <w:sz w:val="32"/>
          <w:szCs w:val="32"/>
          <w:cs/>
        </w:rPr>
        <w:t>. 66 พนักงานสอบสวนได้</w:t>
      </w:r>
      <w:r w:rsidR="008B159E">
        <w:rPr>
          <w:rFonts w:ascii="TH SarabunIT๙" w:hAnsi="TH SarabunIT๙" w:cs="TH SarabunIT๙" w:hint="cs"/>
          <w:sz w:val="32"/>
          <w:szCs w:val="32"/>
          <w:cs/>
        </w:rPr>
        <w:t>รับสำนวนคดีอาญาไว้ทำการสอบสวน 33 คดี สอบสวนเสร็จสิ้นแล้ว 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คงเหลือและอยู่ระหว่างการสอบสวน </w:t>
      </w:r>
      <w:r w:rsidR="008B159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</w:t>
      </w:r>
    </w:p>
    <w:sectPr w:rsidR="00EF7410" w:rsidRPr="006B287F" w:rsidSect="00EA486A">
      <w:pgSz w:w="11906" w:h="16838"/>
      <w:pgMar w:top="568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7F"/>
    <w:rsid w:val="002C0ED3"/>
    <w:rsid w:val="00324237"/>
    <w:rsid w:val="006B287F"/>
    <w:rsid w:val="006F082D"/>
    <w:rsid w:val="008B159E"/>
    <w:rsid w:val="00EA486A"/>
    <w:rsid w:val="00E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2024-04-29T04:46:00Z</dcterms:created>
  <dcterms:modified xsi:type="dcterms:W3CDTF">2024-04-29T04:47:00Z</dcterms:modified>
</cp:coreProperties>
</file>