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14:paraId="65BCD3A2" w14:textId="342F985B" w:rsidP="00217F10" w:rsidR="0084240A" w:rsidRDefault="0084240A" w:rsidRPr="00217F10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cs="TH SarabunIT๙" w:hAnsi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54251CB8" w:rsidP="00217F10" w:rsidR="0084240A" w:rsidRDefault="0084240A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33567B">
        <w:rPr>
          <w:rFonts w:ascii="TH SarabunIT๙" w:cs="TH SarabunIT๙" w:hAnsi="TH SarabunIT๙" w:hint="cs"/>
          <w:b/>
          <w:bCs/>
          <w:sz w:val="28"/>
          <w:szCs w:val="36"/>
          <w:cs/>
        </w:rPr>
        <w:t>มกราคม</w:t>
      </w: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 xml:space="preserve"> ๒๕๖</w:t>
      </w:r>
      <w:r w:rsidR="00731274">
        <w:rPr>
          <w:rFonts w:ascii="TH SarabunIT๙" w:cs="TH SarabunIT๙" w:hAnsi="TH SarabunIT๙" w:hint="cs"/>
          <w:b/>
          <w:bCs/>
          <w:sz w:val="28"/>
          <w:szCs w:val="36"/>
          <w:cs/>
        </w:rPr>
        <w:t>7</w:t>
      </w:r>
    </w:p>
    <w:p w14:paraId="05F160ED" w14:textId="218634E4" w:rsidP="00217F10" w:rsidR="00F921FF" w:rsidRDefault="00EA00F2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>
        <w:rPr>
          <w:rFonts w:ascii="TH SarabunIT๙" w:cs="TH SarabunIT๙" w:hAnsi="TH SarabunIT๙"/>
          <w:b/>
          <w:bCs/>
          <w:noProof/>
          <w:sz w:val="28"/>
          <w:szCs w:val="36"/>
        </w:rPr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34A7E034" wp14:editId="05C266E4">
                <wp:simplePos x="0" y="0"/>
                <wp:positionH relativeFrom="column">
                  <wp:posOffset>4464050</wp:posOffset>
                </wp:positionH>
                <wp:positionV relativeFrom="paragraph">
                  <wp:posOffset>113665</wp:posOffset>
                </wp:positionV>
                <wp:extent cx="1993900" cy="330200"/>
                <wp:effectExtent b="12700" l="0" r="25400" t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BF807" w14:textId="0DF1DF7F" w:rsidR="00EA00F2" w:rsidRDefault="00EA00F2">
                            <w:r>
                              <w:rPr>
                                <w:rFonts w:hint="cs"/>
                                <w:cs/>
                              </w:rPr>
                              <w:t>ข้อมูล ณ เดือน 31 มกราคม 2567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 w14:paraId="3A994F4A" w14:textId="77777777" w:rsidP="0033567B" w:rsidR="00EA00F2" w:rsidRDefault="00EA00F2">
      <w:pPr>
        <w:spacing w:line="240" w:lineRule="auto"/>
        <w:ind w:firstLine="720"/>
        <w:jc w:val="thaiDistribute"/>
        <w:rPr>
          <w:rFonts w:ascii="TH SarabunIT๙" w:cs="TH SarabunIT๙" w:hAnsi="TH SarabunIT๙" w:hint="cs"/>
          <w:sz w:val="32"/>
          <w:szCs w:val="32"/>
        </w:rPr>
      </w:pPr>
    </w:p>
    <w:p w14:paraId="350737DC" w14:textId="6A1F5C31" w:rsidP="0033567B" w:rsidR="0033567B" w:rsidRDefault="0033567B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เมื่อวันที่ 4 มกราคม 2567 พ.ต.ท.ไพฑูรย์ ไม้จันทร์ รอง ผกก.</w:t>
      </w:r>
      <w:proofErr w:type="spellStart"/>
      <w:r>
        <w:rPr>
          <w:rFonts w:ascii="TH SarabunIT๙" w:cs="TH SarabunIT๙" w:hAnsi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cs="TH SarabunIT๙" w:hAnsi="TH SarabunIT๙" w:hint="cs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>
        <w:rPr>
          <w:rFonts w:ascii="TH SarabunIT๙" w:cs="TH SarabunIT๙" w:hAnsi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cs="TH SarabunIT๙" w:hAnsi="TH SarabunIT๙" w:hint="cs"/>
          <w:sz w:val="32"/>
          <w:szCs w:val="32"/>
          <w:cs/>
        </w:rPr>
        <w:t xml:space="preserve">.แก่งกระจาน </w:t>
      </w:r>
      <w:r w:rsidRPr="009350B5">
        <w:rPr>
          <w:rFonts w:ascii="TH SarabunIT๙" w:cs="TH SarabunIT๙" w:hAnsi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ได้มีการจับกุมผู้ต้องหา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9350B5">
        <w:rPr>
          <w:rFonts w:ascii="TH SarabunIT๙" w:cs="TH SarabunIT๙" w:hAnsi="TH SarabunIT๙"/>
          <w:sz w:val="32"/>
          <w:szCs w:val="32"/>
          <w:cs/>
        </w:rPr>
        <w:t>จำนวน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2 ราย 2 คน </w:t>
      </w:r>
      <w:r w:rsidRPr="009350B5">
        <w:rPr>
          <w:rFonts w:ascii="TH SarabunIT๙" w:cs="TH SarabunIT๙" w:hAnsi="TH SarabunIT๙"/>
          <w:sz w:val="32"/>
          <w:szCs w:val="32"/>
          <w:cs/>
        </w:rPr>
        <w:t>ของกลาง ยาเสพติดให้โทษประเภท</w:t>
      </w:r>
      <w:r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 ๑ </w:t>
      </w:r>
      <w:r w:rsidRPr="00CE3875">
        <w:rPr>
          <w:rFonts w:ascii="TH SarabunIT๙" w:cs="TH SarabunIT๙" w:hAnsi="TH SarabunIT๙"/>
          <w:sz w:val="32"/>
          <w:szCs w:val="32"/>
          <w:cs/>
        </w:rPr>
        <w:t xml:space="preserve">(ยาบ้า) จำนวน </w:t>
      </w:r>
      <w:r w:rsidR="00CE3875" w:rsidRPr="00CE3875">
        <w:rPr>
          <w:rFonts w:ascii="TH SarabunIT๙" w:cs="TH SarabunIT๙" w:hAnsi="TH SarabunIT๙" w:hint="cs"/>
          <w:sz w:val="32"/>
          <w:szCs w:val="32"/>
          <w:cs/>
        </w:rPr>
        <w:t>80</w:t>
      </w:r>
      <w:r w:rsidRPr="00CE3875">
        <w:rPr>
          <w:rFonts w:ascii="TH SarabunIT๙" w:cs="TH SarabunIT๙" w:hAnsi="TH SarabunIT๙"/>
          <w:sz w:val="32"/>
          <w:szCs w:val="32"/>
          <w:cs/>
        </w:rPr>
        <w:t xml:space="preserve"> เม็ด </w:t>
      </w:r>
      <w:r w:rsidRPr="00CE3875">
        <w:rPr>
          <w:rFonts w:ascii="TH SarabunIT๙" w:cs="TH SarabunIT๙" w:hAnsi="TH SarabunIT๙" w:hint="cs"/>
          <w:sz w:val="32"/>
          <w:szCs w:val="32"/>
          <w:cs/>
        </w:rPr>
        <w:t>รายละเอียด</w:t>
      </w:r>
      <w:r w:rsidRPr="00CE3875">
        <w:rPr>
          <w:rFonts w:ascii="TH SarabunIT๙" w:cs="TH SarabunIT๙" w:hAnsi="TH SarabunIT๙"/>
          <w:sz w:val="32"/>
          <w:szCs w:val="32"/>
          <w:cs/>
        </w:rPr>
        <w:t>ดังนี้</w:t>
      </w:r>
    </w:p>
    <w:p w14:paraId="6F3E8B52" w14:textId="51A784FB" w:rsidP="0033567B" w:rsidR="00CE3875" w:rsidRDefault="0033567B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1.</w:t>
      </w:r>
      <w:r w:rsidRPr="0033567B">
        <w:rPr>
          <w:rFonts w:ascii="TH SarabunIT๙" w:cs="TH SarabunIT๙" w:hAnsi="TH SarabunIT๙"/>
          <w:sz w:val="32"/>
          <w:szCs w:val="32"/>
          <w:cs/>
        </w:rPr>
        <w:t xml:space="preserve">นายจรูญ เผือกพุด อายุ 35 ปี </w:t>
      </w:r>
      <w:r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Pr="0033567B">
        <w:rPr>
          <w:rFonts w:ascii="TH SarabunIT๙" w:cs="TH SarabunIT๙" w:hAnsi="TH SarabunIT๙"/>
          <w:sz w:val="32"/>
          <w:szCs w:val="32"/>
          <w:cs/>
        </w:rPr>
        <w:t xml:space="preserve">อยู่บ้านเลขที่ 73 ม.8 ต.วังจันทร์ อ.แก่งกระจาน จ.เพชรบุรี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 </w:t>
      </w:r>
      <w:r w:rsidRPr="00F921FF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</w:t>
      </w:r>
      <w:r>
        <w:rPr>
          <w:rFonts w:ascii="TH SarabunIT๙" w:cs="TH SarabunIT๙" w:hAnsi="TH SarabunIT๙" w:hint="cs"/>
          <w:sz w:val="32"/>
          <w:szCs w:val="32"/>
          <w:cs/>
        </w:rPr>
        <w:t>“มี</w:t>
      </w:r>
      <w:r w:rsidRPr="0033567B">
        <w:rPr>
          <w:rFonts w:ascii="TH SarabunIT๙" w:cs="TH SarabunIT๙" w:hAnsi="TH SarabunIT๙"/>
          <w:sz w:val="32"/>
          <w:szCs w:val="32"/>
          <w:cs/>
        </w:rPr>
        <w:t xml:space="preserve">ยาเสพติดให้โทษประเภท 1 </w:t>
      </w:r>
      <w:r>
        <w:rPr>
          <w:rFonts w:ascii="TH SarabunIT๙" w:cs="TH SarabunIT๙" w:hAnsi="TH SarabunIT๙" w:hint="cs"/>
          <w:sz w:val="32"/>
          <w:szCs w:val="32"/>
          <w:cs/>
        </w:rPr>
        <w:t>(</w:t>
      </w:r>
      <w:r w:rsidRPr="0033567B">
        <w:rPr>
          <w:rFonts w:ascii="TH SarabunIT๙" w:cs="TH SarabunIT๙" w:hAnsi="TH SarabunIT๙"/>
          <w:sz w:val="32"/>
          <w:szCs w:val="32"/>
          <w:cs/>
        </w:rPr>
        <w:t>เมท</w:t>
      </w:r>
      <w:proofErr w:type="spellStart"/>
      <w:r w:rsidRPr="0033567B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Pr="0033567B">
        <w:rPr>
          <w:rFonts w:ascii="TH SarabunIT๙" w:cs="TH SarabunIT๙" w:hAnsi="TH SarabunIT๙"/>
          <w:sz w:val="32"/>
          <w:szCs w:val="32"/>
          <w:cs/>
        </w:rPr>
        <w:t>ตามีน</w:t>
      </w:r>
      <w:r>
        <w:rPr>
          <w:rFonts w:ascii="TH SarabunIT๙" w:cs="TH SarabunIT๙" w:hAnsi="TH SarabunIT๙" w:hint="cs"/>
          <w:sz w:val="32"/>
          <w:szCs w:val="32"/>
          <w:cs/>
        </w:rPr>
        <w:t>) ไว้ในความครอบครอง</w:t>
      </w:r>
      <w:r w:rsidRPr="0033567B">
        <w:rPr>
          <w:rFonts w:ascii="TH SarabunIT๙" w:cs="TH SarabunIT๙" w:hAnsi="TH SarabunIT๙"/>
          <w:sz w:val="32"/>
          <w:szCs w:val="32"/>
          <w:cs/>
        </w:rPr>
        <w:t xml:space="preserve">โดยผิดกฎหมาย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และ </w:t>
      </w:r>
      <w:r w:rsidRPr="0033567B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33567B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Pr="0033567B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Pr="0033567B">
        <w:rPr>
          <w:rFonts w:ascii="TH SarabunIT๙" w:cs="TH SarabunIT๙" w:hAnsi="TH SarabunIT๙"/>
          <w:sz w:val="32"/>
          <w:szCs w:val="32"/>
          <w:cs/>
        </w:rPr>
        <w:t>ตามีน)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33567B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” </w:t>
      </w:r>
      <w:bookmarkStart w:id="0" w:name="_Hlk161215315"/>
      <w:r w:rsidRPr="00F921FF">
        <w:rPr>
          <w:rFonts w:ascii="TH SarabunIT๙" w:cs="TH SarabunIT๙" w:hAnsi="TH SarabunIT๙"/>
          <w:sz w:val="32"/>
          <w:szCs w:val="32"/>
          <w:cs/>
        </w:rPr>
        <w:t>สถานที่จับกุมบริเวณ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>บ้านไม่มีเลขที่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 ม.8    ต.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>วังจันทร์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 อ.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>แก่งกระจาน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 จ.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>เพชรบุรี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>ของกลาง ยาเสพติดให้โทษประเภทที่ ๑ (ยาบ้า) จำนวน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 80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 xml:space="preserve"> เม็ด</w:t>
      </w:r>
    </w:p>
    <w:bookmarkEnd w:id="0"/>
    <w:p w14:paraId="44290865" w14:textId="494BD861" w:rsidP="0033567B" w:rsidR="0033567B" w:rsidRDefault="0033567B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>2.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 xml:space="preserve">นายสุชาติ เชิดโฉม อายุ 35 ปี 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CE3875" w:rsidRPr="00CE3875">
        <w:rPr>
          <w:rFonts w:ascii="TH SarabunIT๙" w:cs="TH SarabunIT๙" w:hAnsi="TH SarabunIT๙"/>
          <w:sz w:val="32"/>
          <w:szCs w:val="32"/>
          <w:cs/>
        </w:rPr>
        <w:t xml:space="preserve">อยู่บ้านเลขที่ 31 ม.8 ต.วังจันทร์ อ.แก่งกระจาน จ.เพชรบุรี </w:t>
      </w:r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       </w:t>
      </w:r>
      <w:r w:rsidRPr="008400DE">
        <w:rPr>
          <w:rFonts w:ascii="TH SarabunIT๙" w:cs="TH SarabunIT๙" w:hAnsi="TH SarabunIT๙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sz w:val="32"/>
          <w:szCs w:val="32"/>
          <w:cs/>
        </w:rPr>
        <w:t>โดย</w:t>
      </w:r>
      <w:r w:rsidRPr="00F921FF">
        <w:rPr>
          <w:rFonts w:ascii="TH SarabunIT๙" w:cs="TH SarabunIT๙" w:hAnsi="TH SarabunIT๙"/>
          <w:sz w:val="32"/>
          <w:szCs w:val="32"/>
          <w:cs/>
        </w:rPr>
        <w:t xml:space="preserve">กล่าวหาว่า  </w:t>
      </w:r>
      <w:r>
        <w:rPr>
          <w:rFonts w:ascii="TH SarabunIT๙" w:cs="TH SarabunIT๙" w:hAnsi="TH SarabunIT๙" w:hint="cs"/>
          <w:sz w:val="32"/>
          <w:szCs w:val="32"/>
          <w:cs/>
        </w:rPr>
        <w:t>“</w:t>
      </w:r>
      <w:r w:rsidRPr="008400DE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8400DE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Pr="008400DE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Pr="008400DE">
        <w:rPr>
          <w:rFonts w:ascii="TH SarabunIT๙" w:cs="TH SarabunIT๙" w:hAnsi="TH SarabunIT๙"/>
          <w:sz w:val="32"/>
          <w:szCs w:val="32"/>
          <w:cs/>
        </w:rPr>
        <w:t>ตามีน)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8400DE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>
        <w:rPr>
          <w:rFonts w:ascii="TH SarabunIT๙" w:cs="TH SarabunIT๙" w:hAnsi="TH SarabunIT๙" w:hint="cs"/>
          <w:sz w:val="32"/>
          <w:szCs w:val="32"/>
          <w:cs/>
        </w:rPr>
        <w:t>” สถานที่จับกุมบริเวณ</w:t>
      </w:r>
      <w:r w:rsidRPr="008400DE">
        <w:rPr>
          <w:rFonts w:ascii="TH SarabunIT๙" w:cs="TH SarabunIT๙" w:hAnsi="TH SarabunIT๙"/>
          <w:sz w:val="32"/>
          <w:szCs w:val="32"/>
          <w:cs/>
        </w:rPr>
        <w:t>บ้าน</w:t>
      </w:r>
      <w:proofErr w:type="spellStart"/>
      <w:r w:rsidR="00CE3875">
        <w:rPr>
          <w:rFonts w:ascii="TH SarabunIT๙" w:cs="TH SarabunIT๙" w:hAnsi="TH SarabunIT๙" w:hint="cs"/>
          <w:sz w:val="32"/>
          <w:szCs w:val="32"/>
          <w:cs/>
        </w:rPr>
        <w:t>ไม่ม่</w:t>
      </w:r>
      <w:proofErr w:type="spellEnd"/>
      <w:r w:rsidR="00CE3875">
        <w:rPr>
          <w:rFonts w:ascii="TH SarabunIT๙" w:cs="TH SarabunIT๙" w:hAnsi="TH SarabunIT๙" w:hint="cs"/>
          <w:sz w:val="32"/>
          <w:szCs w:val="32"/>
          <w:cs/>
        </w:rPr>
        <w:t xml:space="preserve">มีเลขที่ ม.8 ต.วังจันทร์ </w:t>
      </w:r>
      <w:r w:rsidRPr="008400DE">
        <w:rPr>
          <w:rFonts w:ascii="TH SarabunIT๙" w:cs="TH SarabunIT๙" w:hAnsi="TH SarabunIT๙"/>
          <w:sz w:val="32"/>
          <w:szCs w:val="32"/>
          <w:cs/>
        </w:rPr>
        <w:t xml:space="preserve">อ.แก่งกระจาน จ.เพชรบุรี </w:t>
      </w:r>
      <w:r w:rsidRPr="00F921FF">
        <w:rPr>
          <w:rFonts w:ascii="TH SarabunIT๙" w:cs="TH SarabunIT๙" w:hAnsi="TH SarabunIT๙"/>
          <w:sz w:val="32"/>
          <w:szCs w:val="32"/>
          <w:cs/>
        </w:rPr>
        <w:t xml:space="preserve">และโรงพยาบาลแก่งกระจาน </w:t>
      </w:r>
      <w:r>
        <w:rPr>
          <w:rFonts w:ascii="TH SarabunIT๙" w:cs="TH SarabunIT๙" w:hAnsi="TH SarabunIT๙" w:hint="cs"/>
          <w:sz w:val="32"/>
          <w:szCs w:val="32"/>
          <w:cs/>
        </w:rPr>
        <w:t>ต่อเนื่อง</w:t>
      </w:r>
      <w:r w:rsidRPr="00F921FF">
        <w:rPr>
          <w:rFonts w:ascii="TH SarabunIT๙" w:cs="TH SarabunIT๙" w:hAnsi="TH SarabunIT๙"/>
          <w:sz w:val="32"/>
          <w:szCs w:val="32"/>
          <w:cs/>
        </w:rPr>
        <w:t>กัน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</w:p>
    <w:p w14:paraId="36DEE9C4" w14:textId="3CCB1353" w:rsidP="00CE3875" w:rsidR="00CE3875" w:rsidRDefault="00CE3875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55B119C3" wp14:editId="53E100EB">
            <wp:extent cx="4869819" cy="3271520"/>
            <wp:effectExtent b="5080" l="0" r="6985" t="0"/>
            <wp:docPr id="14460945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094523" name="Picture 1446094523"/>
                    <pic:cNvPicPr/>
                  </pic:nvPicPr>
                  <pic:blipFill rotWithShape="1"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13" t="21603"/>
                    <a:stretch/>
                  </pic:blipFill>
                  <pic:spPr bwMode="auto">
                    <a:xfrm>
                      <a:off x="0" y="0"/>
                      <a:ext cx="4874165" cy="32744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05ACD0" w14:textId="2A50A4E3" w:rsidP="00CE3875" w:rsidR="00CE3875" w:rsidRDefault="00501AF6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0288" simplePos="0" wp14:anchorId="72D25B86" wp14:editId="636016A5">
                <wp:simplePos x="0" y="0"/>
                <wp:positionH relativeFrom="column">
                  <wp:posOffset>3662680</wp:posOffset>
                </wp:positionH>
                <wp:positionV relativeFrom="paragraph">
                  <wp:posOffset>436245</wp:posOffset>
                </wp:positionV>
                <wp:extent cx="624840" cy="320040"/>
                <wp:effectExtent b="22860" l="0" r="22860" t="0"/>
                <wp:wrapNone/>
                <wp:docPr id="155204387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200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82381" w14:textId="77777777" w:rsidR="00501AF6" w:rsidRDefault="00501AF6"/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H SarabunIT๙" w:cs="TH SarabunIT๙" w:hAnsi="TH SarabunIT๙" w:hint="cs"/>
          <w:noProof/>
          <w:sz w:val="32"/>
          <w:szCs w:val="32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51D5EFB6" wp14:editId="7146E939">
                <wp:simplePos x="0" y="0"/>
                <wp:positionH relativeFrom="column">
                  <wp:posOffset>1554480</wp:posOffset>
                </wp:positionH>
                <wp:positionV relativeFrom="paragraph">
                  <wp:posOffset>360045</wp:posOffset>
                </wp:positionV>
                <wp:extent cx="594360" cy="274320"/>
                <wp:effectExtent b="11430" l="0" r="15240" t="0"/>
                <wp:wrapNone/>
                <wp:docPr id="171836592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4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FB7BFC" w14:textId="77777777" w:rsidR="00501AF6" w:rsidRDefault="00501AF6">
                            <w:bookmarkStart w:id="1" w:name="_GoBack"/>
                            <w:bookmarkEnd w:id="1"/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 w:rsidR="00CE3875"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16DBC5C1" wp14:editId="70CACF07">
            <wp:extent cx="4841196" cy="2685415"/>
            <wp:effectExtent b="635" l="0" r="0" t="0"/>
            <wp:docPr id="9090093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009375" name="Picture 90900937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55" t="34432"/>
                    <a:stretch/>
                  </pic:blipFill>
                  <pic:spPr bwMode="auto">
                    <a:xfrm>
                      <a:off x="0" y="0"/>
                      <a:ext cx="4867227" cy="2699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5131D" w14:textId="2C199FE2" w:rsidP="008400DE" w:rsidR="00607D57" w:rsidRDefault="00F921FF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เมื่อวันที่ 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15 มกราคม 2567 </w:t>
      </w:r>
      <w:r>
        <w:rPr>
          <w:rFonts w:ascii="TH SarabunIT๙" w:cs="TH SarabunIT๙" w:hAnsi="TH SarabunIT๙" w:hint="cs"/>
          <w:sz w:val="32"/>
          <w:szCs w:val="32"/>
          <w:cs/>
        </w:rPr>
        <w:t>พ.ต.ท.ไพฑูรย์ ไม้จันทร์ รอง ผกก.</w:t>
      </w:r>
      <w:proofErr w:type="spellStart"/>
      <w:r>
        <w:rPr>
          <w:rFonts w:ascii="TH SarabunIT๙" w:cs="TH SarabunIT๙" w:hAnsi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cs="TH SarabunIT๙" w:hAnsi="TH SarabunIT๙" w:hint="cs"/>
          <w:sz w:val="32"/>
          <w:szCs w:val="32"/>
          <w:cs/>
        </w:rPr>
        <w:t xml:space="preserve">.แก่งกระจาน พร้อมกำลัง          ชุดสืบสวน </w:t>
      </w:r>
      <w:proofErr w:type="spellStart"/>
      <w:r>
        <w:rPr>
          <w:rFonts w:ascii="TH SarabunIT๙" w:cs="TH SarabunIT๙" w:hAnsi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cs="TH SarabunIT๙" w:hAnsi="TH SarabunIT๙" w:hint="cs"/>
          <w:sz w:val="32"/>
          <w:szCs w:val="32"/>
          <w:cs/>
        </w:rPr>
        <w:t xml:space="preserve">.แก่งกระจาน </w:t>
      </w:r>
      <w:r w:rsidRPr="009350B5">
        <w:rPr>
          <w:rFonts w:ascii="TH SarabunIT๙" w:cs="TH SarabunIT๙" w:hAnsi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นายสรศักดิ์หรือ</w:t>
      </w:r>
      <w:proofErr w:type="spellStart"/>
      <w:r w:rsidR="00607D57" w:rsidRPr="00607D57">
        <w:rPr>
          <w:rFonts w:ascii="TH SarabunIT๙" w:cs="TH SarabunIT๙" w:hAnsi="TH SarabunIT๙"/>
          <w:sz w:val="32"/>
          <w:szCs w:val="32"/>
          <w:cs/>
        </w:rPr>
        <w:t>โอ๊ต</w:t>
      </w:r>
      <w:proofErr w:type="spellEnd"/>
      <w:r w:rsidR="00607D57" w:rsidRPr="00607D57">
        <w:rPr>
          <w:rFonts w:ascii="TH SarabunIT๙" w:cs="TH SarabunIT๙" w:hAnsi="TH SarabunIT๙"/>
          <w:sz w:val="32"/>
          <w:szCs w:val="32"/>
          <w:cs/>
        </w:rPr>
        <w:t xml:space="preserve"> แดงเพชร อายุ 42 ปี 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อยู่บ้านเลขที่ 215 ม.2 ต.วังจันทร์ อ.แก่งกระจาน จ.เพชรบุรี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   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 xml:space="preserve">โดยกล่าวหาว่า 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>“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 xml:space="preserve">จำหน่ายโดยการมีไว้ในความครอบครองเพื่อจำหน่ายซึ่งยาเสพติดให้โทษประเภท 1 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          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607D57" w:rsidRPr="00607D57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607D57" w:rsidRPr="00607D57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โดยกระทำเพื่อการค้าโดยผิดกฎหมาย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และ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        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607D57" w:rsidRPr="00607D57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607D57" w:rsidRPr="00607D57">
        <w:rPr>
          <w:rFonts w:ascii="TH SarabunIT๙" w:cs="TH SarabunIT๙" w:hAnsi="TH SarabunIT๙"/>
          <w:sz w:val="32"/>
          <w:szCs w:val="32"/>
          <w:cs/>
        </w:rPr>
        <w:t>ตามีน)โดยผิดกฎหมาย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 xml:space="preserve">บริเวณบ้านเลขที่ 215 ม.2 ต.วังจันทร์ อ.แก่งกระจาน 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      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จ.เพชรบุรี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 xml:space="preserve">ของกลาง ยาเสพติดให้โทษประเภทที่ ๑ (ยาบ้า) จำนวน </w:t>
      </w:r>
      <w:r w:rsidR="00607D57">
        <w:rPr>
          <w:rFonts w:ascii="TH SarabunIT๙" w:cs="TH SarabunIT๙" w:hAnsi="TH SarabunIT๙" w:hint="cs"/>
          <w:sz w:val="32"/>
          <w:szCs w:val="32"/>
          <w:cs/>
        </w:rPr>
        <w:t xml:space="preserve">529 </w:t>
      </w:r>
      <w:r w:rsidR="00607D57" w:rsidRPr="00607D57">
        <w:rPr>
          <w:rFonts w:ascii="TH SarabunIT๙" w:cs="TH SarabunIT๙" w:hAnsi="TH SarabunIT๙"/>
          <w:sz w:val="32"/>
          <w:szCs w:val="32"/>
          <w:cs/>
        </w:rPr>
        <w:t>เม็ด</w:t>
      </w:r>
    </w:p>
    <w:p w14:paraId="57D68BE5" w14:textId="3FA7AC7B" w:rsidP="001B6EB9" w:rsidR="001B6EB9" w:rsidRDefault="001B6EB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1E90C161" wp14:editId="2ECB9A08">
            <wp:extent cx="5943600" cy="3511550"/>
            <wp:effectExtent b="0" l="0" r="0" t="0"/>
            <wp:docPr id="11472177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1775" name="Picture 114721775"/>
                    <pic:cNvPicPr/>
                  </pic:nvPicPr>
                  <pic:blipFill rotWithShape="1"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03"/>
                    <a:stretch/>
                  </pic:blipFill>
                  <pic:spPr bwMode="auto">
                    <a:xfrm>
                      <a:off x="0" y="0"/>
                      <a:ext cx="5943600" cy="3511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2C8CEC" w14:textId="7726047F" w:rsidP="00CE3875" w:rsidR="00B41676" w:rsidRDefault="00607D57" w:rsidRPr="00E92961">
      <w:pPr>
        <w:spacing w:line="240" w:lineRule="auto"/>
        <w:jc w:val="center"/>
        <w:rPr>
          <w:rFonts w:ascii="TH SarabunPSK" w:cs="TH SarabunPSK" w:hAnsi="TH SarabunPSK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lastRenderedPageBreak/>
        <w:drawing>
          <wp:inline distB="0" distL="0" distR="0" distT="0" wp14:anchorId="6E1525BB" wp14:editId="4CA0D680">
            <wp:extent cx="4469740" cy="3911600"/>
            <wp:effectExtent b="0" l="0" r="7620" t="0"/>
            <wp:docPr id="3533142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14296" name="Picture 353314296"/>
                    <pic:cNvPicPr/>
                  </pic:nvPicPr>
                  <pic:blipFill rotWithShape="1"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748" t="2601"/>
                    <a:stretch/>
                  </pic:blipFill>
                  <pic:spPr bwMode="auto">
                    <a:xfrm>
                      <a:off x="0" y="0"/>
                      <a:ext cx="4491460" cy="3930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32A1">
        <w:rPr>
          <w:rFonts w:hint="cs"/>
          <w:sz w:val="32"/>
          <w:szCs w:val="32"/>
          <w:cs/>
        </w:rPr>
        <w:t xml:space="preserve">                                     </w:t>
      </w:r>
    </w:p>
    <w:sectPr w:rsidR="00B41676" w:rsidRPr="00E92961" w:rsidSect="001C22FB">
      <w:pgSz w:h="15840" w:w="12240"/>
      <w:pgMar w:bottom="397" w:footer="709" w:gutter="0" w:header="709" w:left="1440" w:right="1440" w:top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150"/>
  <w:proofState w:grammar="clean"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23818"/>
    <w:rsid w:val="001425AE"/>
    <w:rsid w:val="00153ABE"/>
    <w:rsid w:val="00170060"/>
    <w:rsid w:val="001B6EB9"/>
    <w:rsid w:val="001C22FB"/>
    <w:rsid w:val="00217F10"/>
    <w:rsid w:val="0033567B"/>
    <w:rsid w:val="00345F11"/>
    <w:rsid w:val="00387597"/>
    <w:rsid w:val="00401797"/>
    <w:rsid w:val="00415075"/>
    <w:rsid w:val="00473E26"/>
    <w:rsid w:val="00501AF6"/>
    <w:rsid w:val="0056334D"/>
    <w:rsid w:val="0060710B"/>
    <w:rsid w:val="00607D57"/>
    <w:rsid w:val="00644272"/>
    <w:rsid w:val="00731274"/>
    <w:rsid w:val="007A471D"/>
    <w:rsid w:val="008400DE"/>
    <w:rsid w:val="0084240A"/>
    <w:rsid w:val="009350B5"/>
    <w:rsid w:val="009C5DB1"/>
    <w:rsid w:val="00A0299B"/>
    <w:rsid w:val="00A361FF"/>
    <w:rsid w:val="00A66A08"/>
    <w:rsid w:val="00AD32A1"/>
    <w:rsid w:val="00B41676"/>
    <w:rsid w:val="00BD2E36"/>
    <w:rsid w:val="00CE3875"/>
    <w:rsid w:val="00CE7A29"/>
    <w:rsid w:val="00CF1492"/>
    <w:rsid w:val="00CF1841"/>
    <w:rsid w:val="00DD4E18"/>
    <w:rsid w:val="00E92961"/>
    <w:rsid w:val="00EA00F2"/>
    <w:rsid w:val="00F9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00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00F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00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00F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Windows User</cp:lastModifiedBy>
  <cp:revision>2</cp:revision>
  <dcterms:created xsi:type="dcterms:W3CDTF">2024-04-21T18:45:00Z</dcterms:created>
  <dcterms:modified xsi:type="dcterms:W3CDTF">2024-04-21T18:45:00Z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345405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